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47E06" w14:textId="397F9A58" w:rsidR="005B04BD" w:rsidRPr="0098784E" w:rsidRDefault="00092B7D">
      <w:pPr>
        <w:rPr>
          <w:b/>
          <w:sz w:val="28"/>
          <w:szCs w:val="28"/>
          <w:u w:val="single"/>
        </w:rPr>
      </w:pPr>
      <w:r>
        <w:rPr>
          <w:b/>
          <w:sz w:val="28"/>
          <w:szCs w:val="28"/>
          <w:u w:val="single"/>
        </w:rPr>
        <w:t xml:space="preserve">Lisbon Alumni Association </w:t>
      </w:r>
      <w:bookmarkStart w:id="0" w:name="_GoBack"/>
      <w:bookmarkEnd w:id="0"/>
      <w:r w:rsidR="00B81CD6">
        <w:rPr>
          <w:b/>
          <w:sz w:val="28"/>
          <w:szCs w:val="28"/>
          <w:u w:val="single"/>
        </w:rPr>
        <w:t>20</w:t>
      </w:r>
      <w:r w:rsidR="0074083B">
        <w:rPr>
          <w:b/>
          <w:sz w:val="28"/>
          <w:szCs w:val="28"/>
          <w:u w:val="single"/>
        </w:rPr>
        <w:t>2</w:t>
      </w:r>
      <w:r w:rsidR="00DB499E">
        <w:rPr>
          <w:b/>
          <w:sz w:val="28"/>
          <w:szCs w:val="28"/>
          <w:u w:val="single"/>
        </w:rPr>
        <w:t>4</w:t>
      </w:r>
      <w:r w:rsidR="00B81CD6">
        <w:rPr>
          <w:b/>
          <w:sz w:val="28"/>
          <w:szCs w:val="28"/>
          <w:u w:val="single"/>
        </w:rPr>
        <w:t xml:space="preserve"> Scholarship</w:t>
      </w:r>
      <w:r w:rsidR="008E4A65">
        <w:rPr>
          <w:b/>
          <w:sz w:val="28"/>
          <w:szCs w:val="28"/>
          <w:u w:val="single"/>
        </w:rPr>
        <w:t>s</w:t>
      </w:r>
    </w:p>
    <w:p w14:paraId="7D33718F" w14:textId="6EF6742D" w:rsidR="0001396E" w:rsidRDefault="0008069B">
      <w:pPr>
        <w:rPr>
          <w:b/>
        </w:rPr>
      </w:pPr>
      <w:r w:rsidRPr="0098784E">
        <w:rPr>
          <w:b/>
        </w:rPr>
        <w:t>LAA Scholarship</w:t>
      </w:r>
      <w:r w:rsidR="00642F8B">
        <w:rPr>
          <w:b/>
        </w:rPr>
        <w:t xml:space="preserve"> </w:t>
      </w:r>
      <w:r w:rsidR="0091655A">
        <w:rPr>
          <w:b/>
        </w:rPr>
        <w:t>(</w:t>
      </w:r>
      <w:r w:rsidR="009B0266">
        <w:rPr>
          <w:b/>
        </w:rPr>
        <w:t>10</w:t>
      </w:r>
      <w:r w:rsidR="0091655A">
        <w:rPr>
          <w:b/>
        </w:rPr>
        <w:t xml:space="preserve">) </w:t>
      </w:r>
      <w:r w:rsidR="00642F8B">
        <w:rPr>
          <w:b/>
        </w:rPr>
        <w:t>- $1,250</w:t>
      </w:r>
      <w:r w:rsidR="00484C0F">
        <w:rPr>
          <w:b/>
        </w:rPr>
        <w:t xml:space="preserve"> </w:t>
      </w:r>
    </w:p>
    <w:p w14:paraId="399882CC" w14:textId="25D3D4E3" w:rsidR="0008069B" w:rsidRDefault="0008069B">
      <w:r>
        <w:t>The Lisbon Alumni Association was established to provide scholarships to eligible graduating seniors for DAHS. Eligibility is based on achieving a minimum grade point average of 3.2</w:t>
      </w:r>
      <w:r w:rsidR="0014499D">
        <w:t>5</w:t>
      </w:r>
      <w:r>
        <w:t xml:space="preserve"> for seven semesters, class rank and references. The selection is done by the LAA board</w:t>
      </w:r>
      <w:r w:rsidR="00BC457A">
        <w:t xml:space="preserve"> </w:t>
      </w:r>
      <w:r w:rsidR="009B0266">
        <w:t xml:space="preserve">based on GPA, </w:t>
      </w:r>
      <w:r w:rsidR="00BC457A">
        <w:t>application, essay and one recommendation letter.</w:t>
      </w:r>
    </w:p>
    <w:p w14:paraId="36A31A37" w14:textId="708D1077" w:rsidR="0001396E" w:rsidRDefault="0008069B">
      <w:pPr>
        <w:rPr>
          <w:b/>
        </w:rPr>
      </w:pPr>
      <w:r w:rsidRPr="0098784E">
        <w:rPr>
          <w:b/>
        </w:rPr>
        <w:t>J.J. Patsey Scholarship</w:t>
      </w:r>
      <w:r w:rsidR="0091655A">
        <w:rPr>
          <w:b/>
        </w:rPr>
        <w:t xml:space="preserve"> (2)</w:t>
      </w:r>
      <w:r w:rsidR="00642F8B">
        <w:rPr>
          <w:b/>
        </w:rPr>
        <w:t xml:space="preserve"> - $1,000</w:t>
      </w:r>
      <w:r w:rsidR="00484C0F">
        <w:rPr>
          <w:b/>
        </w:rPr>
        <w:t xml:space="preserve"> </w:t>
      </w:r>
    </w:p>
    <w:p w14:paraId="2A3179F0" w14:textId="77777777" w:rsidR="0008069B" w:rsidRDefault="0008069B">
      <w:r>
        <w:t xml:space="preserve">The scholarship is presented to two graduating seniors who are pursuing a career in the healthcare field. </w:t>
      </w:r>
      <w:r w:rsidR="00B53DED">
        <w:t xml:space="preserve">Selection is made by the LAA board from applications submitted for LAA Scholarship. </w:t>
      </w:r>
    </w:p>
    <w:p w14:paraId="24D81BF0" w14:textId="31C2C6AF" w:rsidR="0001396E" w:rsidRDefault="0008069B">
      <w:pPr>
        <w:rPr>
          <w:b/>
        </w:rPr>
      </w:pPr>
      <w:r w:rsidRPr="0098784E">
        <w:rPr>
          <w:b/>
        </w:rPr>
        <w:t>Kauffman</w:t>
      </w:r>
      <w:r w:rsidR="00DE202A">
        <w:rPr>
          <w:b/>
        </w:rPr>
        <w:t xml:space="preserve">-Cameron </w:t>
      </w:r>
      <w:r w:rsidRPr="0098784E">
        <w:rPr>
          <w:b/>
        </w:rPr>
        <w:t>Scholarship</w:t>
      </w:r>
      <w:r w:rsidR="00642F8B">
        <w:rPr>
          <w:b/>
        </w:rPr>
        <w:t xml:space="preserve"> - $</w:t>
      </w:r>
      <w:r w:rsidR="00DE202A">
        <w:rPr>
          <w:b/>
        </w:rPr>
        <w:t>2</w:t>
      </w:r>
      <w:r w:rsidR="00642F8B">
        <w:rPr>
          <w:b/>
        </w:rPr>
        <w:t>,</w:t>
      </w:r>
      <w:r w:rsidR="00B200CE">
        <w:rPr>
          <w:b/>
        </w:rPr>
        <w:t>0</w:t>
      </w:r>
      <w:r w:rsidR="00642F8B">
        <w:rPr>
          <w:b/>
        </w:rPr>
        <w:t>00</w:t>
      </w:r>
      <w:r w:rsidR="00D86BFC">
        <w:rPr>
          <w:b/>
        </w:rPr>
        <w:t xml:space="preserve"> </w:t>
      </w:r>
    </w:p>
    <w:p w14:paraId="11B491B8" w14:textId="5636DB26" w:rsidR="0008069B" w:rsidRDefault="004226E6">
      <w:r w:rsidRPr="004226E6">
        <w:t>T</w:t>
      </w:r>
      <w:r w:rsidR="00DB0FC1" w:rsidRPr="004226E6">
        <w:t xml:space="preserve">he Kauffman Scholarship has been given for many years by Dr. Scott Kauffman, Class of 1970. </w:t>
      </w:r>
      <w:r>
        <w:t>In 2023,</w:t>
      </w:r>
      <w:r w:rsidR="00DB0FC1" w:rsidRPr="004226E6">
        <w:t xml:space="preserve"> Laura Cameron, Class of 1974, has joined her long-time friend to sponsor this scholarship that is presented to the graduating senior who has overcome challenges, exhibited character and determination and has maintained a good academic record. </w:t>
      </w:r>
      <w:r w:rsidR="00B53DED">
        <w:t xml:space="preserve">Selection is made </w:t>
      </w:r>
      <w:r w:rsidR="0016261F">
        <w:t>by</w:t>
      </w:r>
      <w:r w:rsidR="00B53DED">
        <w:t xml:space="preserve"> </w:t>
      </w:r>
      <w:r w:rsidR="00903511">
        <w:t xml:space="preserve">a panel of </w:t>
      </w:r>
      <w:r w:rsidR="00B53DED">
        <w:t>school counselor, school nurse, high school principal a</w:t>
      </w:r>
      <w:r w:rsidR="009D062D">
        <w:t xml:space="preserve">nd </w:t>
      </w:r>
      <w:r>
        <w:t xml:space="preserve">a member </w:t>
      </w:r>
      <w:r w:rsidR="009D062D">
        <w:t>of the LAA board.</w:t>
      </w:r>
    </w:p>
    <w:p w14:paraId="0F8EFD03" w14:textId="77777777" w:rsidR="0001396E" w:rsidRDefault="0008069B">
      <w:pPr>
        <w:rPr>
          <w:b/>
        </w:rPr>
      </w:pPr>
      <w:r w:rsidRPr="0098784E">
        <w:rPr>
          <w:b/>
        </w:rPr>
        <w:t>Marvin White Scholarship</w:t>
      </w:r>
      <w:r w:rsidR="00642F8B">
        <w:rPr>
          <w:b/>
        </w:rPr>
        <w:t xml:space="preserve"> - $5,000</w:t>
      </w:r>
    </w:p>
    <w:p w14:paraId="7B8D15EE" w14:textId="70E1BB33" w:rsidR="0008069B" w:rsidRDefault="0008069B">
      <w:r>
        <w:t>The Marvin White scholarshi</w:t>
      </w:r>
      <w:r w:rsidR="0092161C">
        <w:t xml:space="preserve">p is awarded to an outstanding </w:t>
      </w:r>
      <w:r>
        <w:t xml:space="preserve">graduating senior </w:t>
      </w:r>
      <w:r w:rsidR="00B973BC">
        <w:t xml:space="preserve">on the basis of </w:t>
      </w:r>
      <w:r w:rsidR="00B53DED">
        <w:t xml:space="preserve">extensive </w:t>
      </w:r>
      <w:r w:rsidR="00B973BC">
        <w:t xml:space="preserve">school and community involvement </w:t>
      </w:r>
      <w:r w:rsidR="00B53DED">
        <w:t xml:space="preserve">as well as </w:t>
      </w:r>
      <w:r w:rsidR="00B973BC">
        <w:t xml:space="preserve">high academic achievement. </w:t>
      </w:r>
      <w:r w:rsidR="00B53DED">
        <w:t>Selection is made by the LAA board based on application</w:t>
      </w:r>
      <w:r w:rsidR="00BC457A">
        <w:t xml:space="preserve">, essay </w:t>
      </w:r>
      <w:r w:rsidR="00B53DED">
        <w:t xml:space="preserve">and </w:t>
      </w:r>
      <w:r w:rsidR="00BC457A">
        <w:t>three</w:t>
      </w:r>
      <w:r w:rsidR="0014185A">
        <w:t xml:space="preserve"> </w:t>
      </w:r>
      <w:r w:rsidR="00BC457A">
        <w:t>(3) letters of recommendation</w:t>
      </w:r>
      <w:r w:rsidR="00B53DED">
        <w:t>.</w:t>
      </w:r>
      <w:r w:rsidR="009B0266">
        <w:t xml:space="preserve"> The awardee is not eligible for the LAA Scholarship. </w:t>
      </w:r>
    </w:p>
    <w:p w14:paraId="3776CB62" w14:textId="0F8B2052" w:rsidR="0001396E" w:rsidRDefault="002F6258">
      <w:pPr>
        <w:rPr>
          <w:b/>
        </w:rPr>
      </w:pPr>
      <w:r w:rsidRPr="0098784E">
        <w:rPr>
          <w:b/>
        </w:rPr>
        <w:t>Lisbon Retired Teachers Scholarship</w:t>
      </w:r>
      <w:r w:rsidR="00642F8B">
        <w:rPr>
          <w:b/>
        </w:rPr>
        <w:t xml:space="preserve"> </w:t>
      </w:r>
      <w:r w:rsidR="0091655A">
        <w:rPr>
          <w:b/>
        </w:rPr>
        <w:t xml:space="preserve">(2) </w:t>
      </w:r>
      <w:r w:rsidR="00642F8B">
        <w:rPr>
          <w:b/>
        </w:rPr>
        <w:t>- $1,000</w:t>
      </w:r>
      <w:r w:rsidR="00484C0F">
        <w:rPr>
          <w:b/>
        </w:rPr>
        <w:t xml:space="preserve"> </w:t>
      </w:r>
    </w:p>
    <w:p w14:paraId="6365521B" w14:textId="677F7F65" w:rsidR="002F6258" w:rsidRDefault="002F6258">
      <w:r>
        <w:t>The scholarship is presented to t</w:t>
      </w:r>
      <w:r w:rsidR="00B1669F">
        <w:t>wo</w:t>
      </w:r>
      <w:r>
        <w:t xml:space="preserve"> graduating senior</w:t>
      </w:r>
      <w:r w:rsidR="00B1669F">
        <w:t>s</w:t>
      </w:r>
      <w:r>
        <w:t xml:space="preserve"> who ha</w:t>
      </w:r>
      <w:r w:rsidR="00B1669F">
        <w:t>ve</w:t>
      </w:r>
      <w:r>
        <w:t xml:space="preserve"> a minimum GPA of 3.0 and will pursue a career in education. The selection is made by the LAA board based on </w:t>
      </w:r>
      <w:r w:rsidR="00BC457A">
        <w:t xml:space="preserve">application, a letter of </w:t>
      </w:r>
      <w:r>
        <w:t>recommendation</w:t>
      </w:r>
      <w:r w:rsidR="00BC457A">
        <w:t xml:space="preserve"> from a teacher </w:t>
      </w:r>
      <w:r>
        <w:t xml:space="preserve">and </w:t>
      </w:r>
      <w:r w:rsidR="00BC457A">
        <w:t>three</w:t>
      </w:r>
      <w:r w:rsidR="0014185A">
        <w:t xml:space="preserve"> </w:t>
      </w:r>
      <w:r w:rsidR="00BC457A">
        <w:t>(3)</w:t>
      </w:r>
      <w:r>
        <w:t xml:space="preserve"> essays. </w:t>
      </w:r>
    </w:p>
    <w:p w14:paraId="2CAB986C" w14:textId="4AD0AFC9" w:rsidR="0001396E" w:rsidRDefault="009D062D">
      <w:pPr>
        <w:rPr>
          <w:b/>
        </w:rPr>
      </w:pPr>
      <w:r w:rsidRPr="0098784E">
        <w:rPr>
          <w:b/>
        </w:rPr>
        <w:t>Borch Scholarship</w:t>
      </w:r>
      <w:r w:rsidR="00642F8B">
        <w:rPr>
          <w:b/>
        </w:rPr>
        <w:t xml:space="preserve"> - $1,250</w:t>
      </w:r>
    </w:p>
    <w:p w14:paraId="4E032919" w14:textId="21473DBB" w:rsidR="009D062D" w:rsidRDefault="009D062D">
      <w:r>
        <w:t xml:space="preserve">The Borch Scholarship recognizes an outstanding Columbiana County Career &amp; Technical Center student that plan to continue his or her education. The selection is made by the LAA board based on </w:t>
      </w:r>
      <w:r w:rsidR="005A7A55">
        <w:t xml:space="preserve">application, </w:t>
      </w:r>
      <w:r>
        <w:t xml:space="preserve">an essay and </w:t>
      </w:r>
      <w:r w:rsidR="005A7A55">
        <w:t>two</w:t>
      </w:r>
      <w:r w:rsidR="0014185A">
        <w:t xml:space="preserve"> </w:t>
      </w:r>
      <w:r w:rsidR="005A7A55">
        <w:t xml:space="preserve">(2) letters of </w:t>
      </w:r>
      <w:r>
        <w:t>recommendation.</w:t>
      </w:r>
    </w:p>
    <w:p w14:paraId="0AF0FE3E" w14:textId="5A377A2F" w:rsidR="00846C25" w:rsidRPr="0074083B" w:rsidRDefault="00846C25" w:rsidP="00846C25">
      <w:pPr>
        <w:rPr>
          <w:b/>
        </w:rPr>
      </w:pPr>
      <w:r w:rsidRPr="0074083B">
        <w:rPr>
          <w:b/>
        </w:rPr>
        <w:t>Bruey Pioneer Scholarship - $</w:t>
      </w:r>
      <w:r w:rsidR="001817AF" w:rsidRPr="0074083B">
        <w:rPr>
          <w:b/>
        </w:rPr>
        <w:t>1,000</w:t>
      </w:r>
    </w:p>
    <w:p w14:paraId="6A635875" w14:textId="1ACC469C" w:rsidR="007D4864" w:rsidRDefault="007D4864" w:rsidP="0074083B">
      <w:r w:rsidRPr="0074083B">
        <w:t xml:space="preserve">The scholarship is given by David Bruey (Class of 1961) in </w:t>
      </w:r>
      <w:r w:rsidR="00846C25" w:rsidRPr="0074083B">
        <w:t>recognition of a first-generation college student</w:t>
      </w:r>
      <w:r w:rsidRPr="0074083B">
        <w:t>. The awardee m</w:t>
      </w:r>
      <w:r w:rsidR="00846C25" w:rsidRPr="0074083B">
        <w:t>ust be first generation in his/her immediate family to attend higher education</w:t>
      </w:r>
      <w:r w:rsidRPr="0074083B">
        <w:t>,</w:t>
      </w:r>
      <w:r w:rsidR="00846C25" w:rsidRPr="0074083B">
        <w:t xml:space="preserve"> have worked to help finance his/her higher education</w:t>
      </w:r>
      <w:r w:rsidRPr="0074083B">
        <w:t xml:space="preserve">, </w:t>
      </w:r>
      <w:r w:rsidR="00846C25" w:rsidRPr="0074083B">
        <w:t>have a financial need</w:t>
      </w:r>
      <w:r w:rsidRPr="0074083B">
        <w:t>,</w:t>
      </w:r>
      <w:r w:rsidR="00846C25" w:rsidRPr="0074083B">
        <w:t xml:space="preserve"> have demonstrated service to others in school and/or community</w:t>
      </w:r>
      <w:r w:rsidR="00A66573" w:rsidRPr="0074083B">
        <w:t>,</w:t>
      </w:r>
      <w:r w:rsidR="00846C25" w:rsidRPr="0074083B">
        <w:t xml:space="preserve"> exhibit</w:t>
      </w:r>
      <w:r w:rsidRPr="0074083B">
        <w:t>ed</w:t>
      </w:r>
      <w:r w:rsidR="00846C25" w:rsidRPr="0074083B">
        <w:t xml:space="preserve"> a strong desire to pursue higher education and is likely to succeed</w:t>
      </w:r>
      <w:r w:rsidRPr="0074083B">
        <w:t xml:space="preserve">. </w:t>
      </w:r>
      <w:bookmarkStart w:id="1" w:name="_Hlk156893292"/>
      <w:r w:rsidRPr="0074083B">
        <w:lastRenderedPageBreak/>
        <w:t>Selection is done by panel of one high school teacher, the high school guidance counselor, the high school principal or assistant principal, and a member of the LAA Boar</w:t>
      </w:r>
      <w:r w:rsidR="00B1634A" w:rsidRPr="0074083B">
        <w:t>d based on application and essay.</w:t>
      </w:r>
    </w:p>
    <w:bookmarkEnd w:id="1"/>
    <w:p w14:paraId="195EC64A" w14:textId="5067E67B" w:rsidR="00D86BFC" w:rsidRDefault="00D86BFC" w:rsidP="0074083B">
      <w:pPr>
        <w:rPr>
          <w:b/>
          <w:bCs/>
        </w:rPr>
      </w:pPr>
      <w:r w:rsidRPr="00D86BFC">
        <w:rPr>
          <w:b/>
          <w:bCs/>
        </w:rPr>
        <w:t>Iva Chapter O.E.S - $1</w:t>
      </w:r>
      <w:r>
        <w:rPr>
          <w:b/>
          <w:bCs/>
        </w:rPr>
        <w:t>,</w:t>
      </w:r>
      <w:r w:rsidRPr="00D86BFC">
        <w:rPr>
          <w:b/>
          <w:bCs/>
        </w:rPr>
        <w:t>000</w:t>
      </w:r>
      <w:r>
        <w:rPr>
          <w:b/>
          <w:bCs/>
        </w:rPr>
        <w:t xml:space="preserve"> </w:t>
      </w:r>
    </w:p>
    <w:p w14:paraId="1787D6F7" w14:textId="401CDD12" w:rsidR="00D86BFC" w:rsidRPr="00D86BFC" w:rsidRDefault="00D86BFC" w:rsidP="0074083B">
      <w:r>
        <w:t xml:space="preserve">This </w:t>
      </w:r>
      <w:r w:rsidR="00E94713">
        <w:t>award</w:t>
      </w:r>
      <w:r>
        <w:t xml:space="preserve"> is given to the fifth (5</w:t>
      </w:r>
      <w:r w:rsidRPr="00D86BFC">
        <w:rPr>
          <w:vertAlign w:val="superscript"/>
        </w:rPr>
        <w:t>th</w:t>
      </w:r>
      <w:r>
        <w:t>) ranked student in the graduation class. There is no application or selection process. The guidance counselor will provide the name of the fifth</w:t>
      </w:r>
      <w:r w:rsidR="00B9401B">
        <w:t>-</w:t>
      </w:r>
      <w:r>
        <w:t xml:space="preserve">ranked student. </w:t>
      </w:r>
    </w:p>
    <w:p w14:paraId="725A3DE5" w14:textId="178DEA15" w:rsidR="00FE30AE" w:rsidRPr="00FE30AE" w:rsidRDefault="00FE30AE" w:rsidP="003D5FB7">
      <w:pPr>
        <w:rPr>
          <w:b/>
          <w:bCs/>
        </w:rPr>
      </w:pPr>
      <w:r w:rsidRPr="00FE30AE">
        <w:rPr>
          <w:b/>
          <w:bCs/>
        </w:rPr>
        <w:t>Robb/Mont</w:t>
      </w:r>
      <w:r w:rsidR="009B0266">
        <w:rPr>
          <w:b/>
          <w:bCs/>
        </w:rPr>
        <w:t>e</w:t>
      </w:r>
      <w:r w:rsidRPr="00FE30AE">
        <w:rPr>
          <w:b/>
          <w:bCs/>
        </w:rPr>
        <w:t>r Scholarship - $1,000</w:t>
      </w:r>
      <w:r w:rsidR="0080269A">
        <w:rPr>
          <w:b/>
          <w:bCs/>
        </w:rPr>
        <w:t xml:space="preserve"> </w:t>
      </w:r>
    </w:p>
    <w:p w14:paraId="49D45D41" w14:textId="70F4E482" w:rsidR="00FE30AE" w:rsidRDefault="00FE30AE" w:rsidP="003D5FB7">
      <w:r>
        <w:t>The scholarship was created in memory of Bernice Robb Mont</w:t>
      </w:r>
      <w:r w:rsidR="009B0266">
        <w:t>e</w:t>
      </w:r>
      <w:r>
        <w:t xml:space="preserve">r who spent her entire teaching career at DAHS. She created and maintained a showpiece garden at her home that she bequeathed to LAA. The proceeds from the sale of her home fund the scholarship that is awarded to the outstanding graduating senior who is pursuing a career in horticulture, agriculture, botany, or related field. </w:t>
      </w:r>
      <w:r w:rsidR="00B73FB4" w:rsidRPr="0074083B">
        <w:t>Selection is done by panel of one high school teacher, the high school guidance counselor, the high school principal or assistant principal, and a member of the LAA Board based on application</w:t>
      </w:r>
      <w:r w:rsidR="00B73FB4">
        <w:t xml:space="preserve">, two </w:t>
      </w:r>
      <w:r w:rsidR="00B73FB4" w:rsidRPr="0074083B">
        <w:t>essay</w:t>
      </w:r>
      <w:r w:rsidR="00B73FB4">
        <w:t>s and a letter of recommendation</w:t>
      </w:r>
      <w:r w:rsidR="00B73FB4" w:rsidRPr="0074083B">
        <w:t>.</w:t>
      </w:r>
    </w:p>
    <w:p w14:paraId="3245E44B" w14:textId="678B3E56" w:rsidR="003D16B1" w:rsidRPr="003D16B1" w:rsidRDefault="003D16B1" w:rsidP="003D5FB7">
      <w:pPr>
        <w:rPr>
          <w:b/>
          <w:bCs/>
        </w:rPr>
      </w:pPr>
      <w:r w:rsidRPr="003D16B1">
        <w:rPr>
          <w:b/>
          <w:bCs/>
        </w:rPr>
        <w:t>Robb/Mont</w:t>
      </w:r>
      <w:r w:rsidR="009B0266">
        <w:rPr>
          <w:b/>
          <w:bCs/>
        </w:rPr>
        <w:t>e</w:t>
      </w:r>
      <w:r w:rsidRPr="003D16B1">
        <w:rPr>
          <w:b/>
          <w:bCs/>
        </w:rPr>
        <w:t>r Landscape Scholarship - $500</w:t>
      </w:r>
      <w:r w:rsidR="0080269A">
        <w:rPr>
          <w:b/>
          <w:bCs/>
        </w:rPr>
        <w:t xml:space="preserve"> </w:t>
      </w:r>
    </w:p>
    <w:p w14:paraId="2A8333CF" w14:textId="52E16E8E" w:rsidR="003D16B1" w:rsidRDefault="003D16B1" w:rsidP="003D5FB7">
      <w:r>
        <w:t>The scholarship was created in memory of Bernice Robb Mont</w:t>
      </w:r>
      <w:r w:rsidR="009B0266">
        <w:t>e</w:t>
      </w:r>
      <w:r>
        <w:t xml:space="preserve">r who spent her entire teaching career at DAHS. She created and maintained a showpiece garden at her home that she bequeathed to LAA. The proceeds from the sale of her home fund the scholarship that is awarded </w:t>
      </w:r>
      <w:r w:rsidR="0057286B">
        <w:t xml:space="preserve">to </w:t>
      </w:r>
      <w:r>
        <w:t xml:space="preserve">the sophomore entering the Landscaping Curriculum at Columbiana County Career &amp; Technology Center. Selection is done by the LAA Board based on an essay and letter of recommendation. </w:t>
      </w:r>
    </w:p>
    <w:p w14:paraId="281A8B58" w14:textId="15715F81" w:rsidR="0065618A" w:rsidRDefault="00FC6D38" w:rsidP="003D5FB7">
      <w:pPr>
        <w:rPr>
          <w:b/>
          <w:bCs/>
        </w:rPr>
      </w:pPr>
      <w:r w:rsidRPr="00FC6D38">
        <w:rPr>
          <w:b/>
          <w:bCs/>
        </w:rPr>
        <w:t>Gary Peruchetti Sr. Memorial Scholarship - $1,000 (new)</w:t>
      </w:r>
    </w:p>
    <w:p w14:paraId="0C4A2E93" w14:textId="30A04E0A" w:rsidR="00387525" w:rsidRDefault="003E2082" w:rsidP="00387525">
      <w:r w:rsidRPr="003E2082">
        <w:t xml:space="preserve">This </w:t>
      </w:r>
      <w:r w:rsidR="003973B9">
        <w:t>scholarship was created by the family of Gary Peruchetti Sr.</w:t>
      </w:r>
      <w:r w:rsidR="00AA4BFD">
        <w:t xml:space="preserve"> in his memory. Gary was an outstanding member of the community</w:t>
      </w:r>
      <w:r w:rsidR="005C2C7B">
        <w:t xml:space="preserve">. He </w:t>
      </w:r>
      <w:r w:rsidR="00FA74F6">
        <w:t>serv</w:t>
      </w:r>
      <w:r w:rsidR="005C2C7B">
        <w:t>ed</w:t>
      </w:r>
      <w:r w:rsidR="00FA74F6">
        <w:t xml:space="preserve"> on the Lisbon Exempted Village School Board</w:t>
      </w:r>
      <w:r w:rsidR="0082769E">
        <w:t xml:space="preserve"> and the Education Service Center </w:t>
      </w:r>
      <w:r w:rsidR="00F835EC">
        <w:t xml:space="preserve">of Columbiana County board. He </w:t>
      </w:r>
      <w:r w:rsidR="005C2C7B">
        <w:t xml:space="preserve">was </w:t>
      </w:r>
      <w:r w:rsidR="004C1ECA">
        <w:t xml:space="preserve">active in </w:t>
      </w:r>
      <w:r w:rsidR="0082769E">
        <w:t xml:space="preserve">the </w:t>
      </w:r>
      <w:r w:rsidR="00F835EC">
        <w:t xml:space="preserve">DAHS </w:t>
      </w:r>
      <w:r w:rsidR="0082769E">
        <w:t>Touchdown Club</w:t>
      </w:r>
      <w:r w:rsidR="00F835EC">
        <w:t xml:space="preserve"> and </w:t>
      </w:r>
      <w:r w:rsidR="00E567C8">
        <w:t xml:space="preserve">a strong promoter of Lisbon schools and its students, He was also </w:t>
      </w:r>
      <w:r w:rsidR="0082769E">
        <w:t>a leader</w:t>
      </w:r>
      <w:r w:rsidR="00E567C8">
        <w:t xml:space="preserve"> </w:t>
      </w:r>
      <w:r w:rsidR="00F4313B">
        <w:t xml:space="preserve">in </w:t>
      </w:r>
      <w:r w:rsidR="004C1ECA">
        <w:t>his church</w:t>
      </w:r>
      <w:r w:rsidR="00B95E30">
        <w:t xml:space="preserve">. </w:t>
      </w:r>
      <w:r w:rsidR="00557597">
        <w:t>The scholarship is</w:t>
      </w:r>
      <w:r w:rsidRPr="003E2082">
        <w:t xml:space="preserve"> awarded to the outstanding student who is pursuing further education in a recognized trade, engineering or related field and plans to give back to the community</w:t>
      </w:r>
      <w:r w:rsidR="00387525">
        <w:t xml:space="preserve">. </w:t>
      </w:r>
      <w:r w:rsidR="00387525" w:rsidRPr="0074083B">
        <w:t xml:space="preserve">Selection is done by panel of </w:t>
      </w:r>
      <w:r w:rsidR="00387525">
        <w:t>a</w:t>
      </w:r>
      <w:r w:rsidR="00387525" w:rsidRPr="0074083B">
        <w:t xml:space="preserve"> high school teacher, the high school guidance counselor, the high school principal or assistant principal, a member of the LAA Board</w:t>
      </w:r>
      <w:r w:rsidR="00387525">
        <w:t xml:space="preserve"> and a </w:t>
      </w:r>
      <w:r w:rsidR="00175570">
        <w:t>community leader</w:t>
      </w:r>
      <w:r w:rsidR="00387525" w:rsidRPr="0074083B">
        <w:t xml:space="preserve"> based on application and essay.</w:t>
      </w:r>
    </w:p>
    <w:p w14:paraId="08F07DDF" w14:textId="77777777" w:rsidR="00196854" w:rsidRDefault="00196854" w:rsidP="003D5FB7">
      <w:pPr>
        <w:rPr>
          <w:b/>
          <w:bCs/>
          <w:i/>
          <w:iCs/>
          <w:u w:val="single"/>
        </w:rPr>
      </w:pPr>
    </w:p>
    <w:sectPr w:rsidR="00196854" w:rsidSect="004F356B">
      <w:headerReference w:type="default" r:id="rId8"/>
      <w:footerReference w:type="default" r:id="rId9"/>
      <w:pgSz w:w="12240" w:h="15840"/>
      <w:pgMar w:top="810" w:right="144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9A0BE" w14:textId="77777777" w:rsidR="005A69A3" w:rsidRDefault="005A69A3" w:rsidP="00A05283">
      <w:pPr>
        <w:spacing w:after="0" w:line="240" w:lineRule="auto"/>
      </w:pPr>
      <w:r>
        <w:separator/>
      </w:r>
    </w:p>
  </w:endnote>
  <w:endnote w:type="continuationSeparator" w:id="0">
    <w:p w14:paraId="5560E9F0" w14:textId="77777777" w:rsidR="005A69A3" w:rsidRDefault="005A69A3" w:rsidP="00A0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992387"/>
      <w:docPartObj>
        <w:docPartGallery w:val="Page Numbers (Bottom of Page)"/>
        <w:docPartUnique/>
      </w:docPartObj>
    </w:sdtPr>
    <w:sdtEndPr>
      <w:rPr>
        <w:noProof/>
      </w:rPr>
    </w:sdtEndPr>
    <w:sdtContent>
      <w:p w14:paraId="26E7F4F9" w14:textId="7655F0D5" w:rsidR="00B8551F" w:rsidRDefault="00B8551F">
        <w:pPr>
          <w:pStyle w:val="Footer"/>
          <w:jc w:val="center"/>
        </w:pPr>
        <w:r>
          <w:fldChar w:fldCharType="begin"/>
        </w:r>
        <w:r>
          <w:instrText xml:space="preserve"> PAGE   \* MERGEFORMAT </w:instrText>
        </w:r>
        <w:r>
          <w:fldChar w:fldCharType="separate"/>
        </w:r>
        <w:r w:rsidR="00092B7D">
          <w:rPr>
            <w:noProof/>
          </w:rPr>
          <w:t>2</w:t>
        </w:r>
        <w:r>
          <w:rPr>
            <w:noProof/>
          </w:rPr>
          <w:fldChar w:fldCharType="end"/>
        </w:r>
      </w:p>
    </w:sdtContent>
  </w:sdt>
  <w:p w14:paraId="60976D62" w14:textId="77777777" w:rsidR="00A05283" w:rsidRDefault="00A052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CFA9C" w14:textId="77777777" w:rsidR="005A69A3" w:rsidRDefault="005A69A3" w:rsidP="00A05283">
      <w:pPr>
        <w:spacing w:after="0" w:line="240" w:lineRule="auto"/>
      </w:pPr>
      <w:r>
        <w:separator/>
      </w:r>
    </w:p>
  </w:footnote>
  <w:footnote w:type="continuationSeparator" w:id="0">
    <w:p w14:paraId="4773B02B" w14:textId="77777777" w:rsidR="005A69A3" w:rsidRDefault="005A69A3" w:rsidP="00A0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D4B2F" w14:textId="4D9AC7DA" w:rsidR="00A05283" w:rsidRDefault="00A052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2262F"/>
    <w:multiLevelType w:val="hybridMultilevel"/>
    <w:tmpl w:val="D23AA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641C5"/>
    <w:multiLevelType w:val="hybridMultilevel"/>
    <w:tmpl w:val="81F88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9B"/>
    <w:rsid w:val="0001396E"/>
    <w:rsid w:val="0001655D"/>
    <w:rsid w:val="0008069B"/>
    <w:rsid w:val="00082701"/>
    <w:rsid w:val="00092B7D"/>
    <w:rsid w:val="000C32D3"/>
    <w:rsid w:val="00111D6A"/>
    <w:rsid w:val="0014185A"/>
    <w:rsid w:val="00142993"/>
    <w:rsid w:val="0014499D"/>
    <w:rsid w:val="0016261F"/>
    <w:rsid w:val="00163814"/>
    <w:rsid w:val="00172E9F"/>
    <w:rsid w:val="00175570"/>
    <w:rsid w:val="001817AF"/>
    <w:rsid w:val="00196854"/>
    <w:rsid w:val="001F118B"/>
    <w:rsid w:val="002F6258"/>
    <w:rsid w:val="00387525"/>
    <w:rsid w:val="003973B9"/>
    <w:rsid w:val="003B0B0C"/>
    <w:rsid w:val="003D16B1"/>
    <w:rsid w:val="003D5FB7"/>
    <w:rsid w:val="003E2082"/>
    <w:rsid w:val="004226E6"/>
    <w:rsid w:val="00457D1D"/>
    <w:rsid w:val="00484C0F"/>
    <w:rsid w:val="00487559"/>
    <w:rsid w:val="004C1ECA"/>
    <w:rsid w:val="004F356B"/>
    <w:rsid w:val="0055516F"/>
    <w:rsid w:val="00557597"/>
    <w:rsid w:val="0057286B"/>
    <w:rsid w:val="005A69A3"/>
    <w:rsid w:val="005A7A55"/>
    <w:rsid w:val="005B04BD"/>
    <w:rsid w:val="005C2C7B"/>
    <w:rsid w:val="005C3891"/>
    <w:rsid w:val="005F3F76"/>
    <w:rsid w:val="00642F8B"/>
    <w:rsid w:val="0065618A"/>
    <w:rsid w:val="00676A5E"/>
    <w:rsid w:val="00713EDD"/>
    <w:rsid w:val="00716D20"/>
    <w:rsid w:val="00727539"/>
    <w:rsid w:val="0074083B"/>
    <w:rsid w:val="007D4864"/>
    <w:rsid w:val="007E185C"/>
    <w:rsid w:val="0080269A"/>
    <w:rsid w:val="0082769E"/>
    <w:rsid w:val="00846C25"/>
    <w:rsid w:val="008E4A65"/>
    <w:rsid w:val="00903511"/>
    <w:rsid w:val="0091655A"/>
    <w:rsid w:val="0092161C"/>
    <w:rsid w:val="00926626"/>
    <w:rsid w:val="0098784E"/>
    <w:rsid w:val="009A6BB9"/>
    <w:rsid w:val="009B0266"/>
    <w:rsid w:val="009C08A4"/>
    <w:rsid w:val="009D062D"/>
    <w:rsid w:val="00A05283"/>
    <w:rsid w:val="00A66573"/>
    <w:rsid w:val="00A96611"/>
    <w:rsid w:val="00AA4BFD"/>
    <w:rsid w:val="00B1634A"/>
    <w:rsid w:val="00B1669F"/>
    <w:rsid w:val="00B200CE"/>
    <w:rsid w:val="00B34E81"/>
    <w:rsid w:val="00B53DED"/>
    <w:rsid w:val="00B73FB4"/>
    <w:rsid w:val="00B81CD6"/>
    <w:rsid w:val="00B8551F"/>
    <w:rsid w:val="00B93962"/>
    <w:rsid w:val="00B9401B"/>
    <w:rsid w:val="00B95E30"/>
    <w:rsid w:val="00B973BC"/>
    <w:rsid w:val="00BB0EE4"/>
    <w:rsid w:val="00BC457A"/>
    <w:rsid w:val="00C20DB0"/>
    <w:rsid w:val="00C7696F"/>
    <w:rsid w:val="00C87F16"/>
    <w:rsid w:val="00D86BFC"/>
    <w:rsid w:val="00DA2F5A"/>
    <w:rsid w:val="00DA3FAB"/>
    <w:rsid w:val="00DB0FC1"/>
    <w:rsid w:val="00DB499E"/>
    <w:rsid w:val="00DE202A"/>
    <w:rsid w:val="00E045C8"/>
    <w:rsid w:val="00E54E21"/>
    <w:rsid w:val="00E5550F"/>
    <w:rsid w:val="00E567C8"/>
    <w:rsid w:val="00E94713"/>
    <w:rsid w:val="00F4313B"/>
    <w:rsid w:val="00F835EC"/>
    <w:rsid w:val="00FA74F6"/>
    <w:rsid w:val="00FB01F8"/>
    <w:rsid w:val="00FC6D38"/>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91816"/>
  <w15:docId w15:val="{F9C70B42-2D0E-454B-8550-D77F84E3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C25"/>
    <w:pPr>
      <w:spacing w:after="160" w:line="259" w:lineRule="auto"/>
      <w:ind w:left="720"/>
      <w:contextualSpacing/>
    </w:pPr>
  </w:style>
  <w:style w:type="paragraph" w:styleId="Header">
    <w:name w:val="header"/>
    <w:basedOn w:val="Normal"/>
    <w:link w:val="HeaderChar"/>
    <w:uiPriority w:val="99"/>
    <w:unhideWhenUsed/>
    <w:rsid w:val="00A05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283"/>
  </w:style>
  <w:style w:type="paragraph" w:styleId="Footer">
    <w:name w:val="footer"/>
    <w:basedOn w:val="Normal"/>
    <w:link w:val="FooterChar"/>
    <w:uiPriority w:val="99"/>
    <w:unhideWhenUsed/>
    <w:rsid w:val="00A05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33E6A-93B6-439E-8DAF-66D7F5AD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Mathews</dc:creator>
  <cp:lastModifiedBy>Lisa Baker</cp:lastModifiedBy>
  <cp:revision>2</cp:revision>
  <cp:lastPrinted>2024-02-05T14:49:00Z</cp:lastPrinted>
  <dcterms:created xsi:type="dcterms:W3CDTF">2024-02-21T12:48:00Z</dcterms:created>
  <dcterms:modified xsi:type="dcterms:W3CDTF">2024-02-21T12:48:00Z</dcterms:modified>
</cp:coreProperties>
</file>